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0149" w14:textId="77777777" w:rsidR="00713C7B" w:rsidRPr="00713C7B" w:rsidRDefault="00713C7B" w:rsidP="00713C7B">
      <w:pPr>
        <w:jc w:val="center"/>
        <w:rPr>
          <w:b/>
          <w:bCs/>
        </w:rPr>
      </w:pPr>
      <w:r w:rsidRPr="00713C7B">
        <w:rPr>
          <w:b/>
          <w:bCs/>
        </w:rPr>
        <w:t>Proposta: Proposta de Gestão para o Curso de Pedagogia – UFSC, Gestão 2025/2 a 2027/1</w:t>
      </w:r>
    </w:p>
    <w:p w14:paraId="6D0F1453" w14:textId="77777777" w:rsidR="00713C7B" w:rsidRDefault="00713C7B" w:rsidP="00713C7B">
      <w:r>
        <w:t>Diretrizes e eixos de ação</w:t>
      </w:r>
    </w:p>
    <w:p w14:paraId="768BA6F1" w14:textId="77777777" w:rsidR="00713C7B" w:rsidRDefault="00713C7B" w:rsidP="00713C7B">
      <w:r>
        <w:t>a) Qualidade e atualização curricular</w:t>
      </w:r>
    </w:p>
    <w:p w14:paraId="66904FE1" w14:textId="77777777" w:rsidR="00713C7B" w:rsidRDefault="00713C7B" w:rsidP="00713C7B">
      <w:r>
        <w:t>•</w:t>
      </w:r>
      <w:r>
        <w:tab/>
        <w:t>Atualizar o Projeto Político Pedagógico do Curso (PPPC), integrando:</w:t>
      </w:r>
    </w:p>
    <w:p w14:paraId="49554CF8" w14:textId="77777777" w:rsidR="00713C7B" w:rsidRDefault="00713C7B" w:rsidP="00713C7B">
      <w:r>
        <w:t>-          As demandas contemporâneas da educação pensadas no coletivo</w:t>
      </w:r>
    </w:p>
    <w:p w14:paraId="6876A4F3" w14:textId="77777777" w:rsidR="00713C7B" w:rsidRDefault="00713C7B" w:rsidP="00713C7B">
      <w:r>
        <w:t>-          Buscar por estratégias que promovam a melhoria do processo de ensino e aprendizagem (tais como: formação continuada de professores, a avaliação do curso e a busca por recursos pedagógicos)</w:t>
      </w:r>
    </w:p>
    <w:p w14:paraId="2AA2FCD5" w14:textId="77777777" w:rsidR="00713C7B" w:rsidRDefault="00713C7B" w:rsidP="00713C7B">
      <w:r>
        <w:t>-         Incentivar a inovação e produção de conhecimento na área da educação, promovendo a pesquisa e a participação em eventos científicos</w:t>
      </w:r>
    </w:p>
    <w:p w14:paraId="49CA4933" w14:textId="77777777" w:rsidR="00713C7B" w:rsidRDefault="00713C7B" w:rsidP="00713C7B">
      <w:r>
        <w:t>-</w:t>
      </w:r>
      <w:r>
        <w:tab/>
        <w:t>Fortalecimento da ação voltada para as questões étnico-raciais, de gênero e de diversidade</w:t>
      </w:r>
    </w:p>
    <w:p w14:paraId="706710DA" w14:textId="77777777" w:rsidR="00713C7B" w:rsidRDefault="00713C7B" w:rsidP="00713C7B">
      <w:r>
        <w:t>-          Temas emergentes vinculados à cultura digital</w:t>
      </w:r>
    </w:p>
    <w:p w14:paraId="3CFE678B" w14:textId="77777777" w:rsidR="00713C7B" w:rsidRDefault="00713C7B" w:rsidP="00713C7B">
      <w:r>
        <w:t>b) Valorização da docência e das práticas de estágio</w:t>
      </w:r>
    </w:p>
    <w:p w14:paraId="06D70C27" w14:textId="77777777" w:rsidR="00713C7B" w:rsidRDefault="00713C7B" w:rsidP="00713C7B">
      <w:r>
        <w:t>•</w:t>
      </w:r>
      <w:r>
        <w:tab/>
        <w:t>Ampliar a integração com escolas públicas das redes de ensino municipais e estaduais</w:t>
      </w:r>
    </w:p>
    <w:p w14:paraId="02F9E0AE" w14:textId="77777777" w:rsidR="00713C7B" w:rsidRDefault="00713C7B" w:rsidP="00713C7B">
      <w:r>
        <w:t>•</w:t>
      </w:r>
      <w:r>
        <w:tab/>
        <w:t xml:space="preserve">Firmar espaços de reflexão sistemática sobre o estágio supervisionado, extensão e PCC </w:t>
      </w:r>
    </w:p>
    <w:p w14:paraId="472D22A4" w14:textId="77777777" w:rsidR="00713C7B" w:rsidRDefault="00713C7B" w:rsidP="00713C7B">
      <w:r>
        <w:t>d) Gestão democrática e participativa</w:t>
      </w:r>
    </w:p>
    <w:p w14:paraId="1E96BD56" w14:textId="2996C699" w:rsidR="00713C7B" w:rsidRDefault="00713C7B" w:rsidP="00713C7B">
      <w:r>
        <w:t>•</w:t>
      </w:r>
      <w:r>
        <w:tab/>
        <w:t>Garantir espaços colegiados representativos e inclusivos, com participação efetiva de estudantes, docentes e técnicos.</w:t>
      </w:r>
    </w:p>
    <w:p w14:paraId="74B20A62" w14:textId="6A24D35E" w:rsidR="00713C7B" w:rsidRDefault="00713C7B" w:rsidP="00713C7B">
      <w:r>
        <w:t xml:space="preserve">Profa. Leila e Profa. Edna </w:t>
      </w:r>
    </w:p>
    <w:sectPr w:rsidR="00713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B"/>
    <w:rsid w:val="00713C7B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E5FE"/>
  <w15:chartTrackingRefBased/>
  <w15:docId w15:val="{BB2C1131-A9D0-4A59-AF23-18C91C1C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3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C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C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C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3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3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3C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3C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3C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C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3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Torriglia</dc:creator>
  <cp:keywords/>
  <dc:description/>
  <cp:lastModifiedBy>Patricia Torriglia</cp:lastModifiedBy>
  <cp:revision>1</cp:revision>
  <dcterms:created xsi:type="dcterms:W3CDTF">2025-06-27T13:58:00Z</dcterms:created>
  <dcterms:modified xsi:type="dcterms:W3CDTF">2025-06-27T14:00:00Z</dcterms:modified>
</cp:coreProperties>
</file>